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1B3" w:rsidRPr="00F531B3" w:rsidRDefault="00F531B3" w:rsidP="00F531B3">
      <w:pPr>
        <w:shd w:val="clear" w:color="auto" w:fill="FFECC7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«ДЕМОКРАТИЗАЦИЯ УПРАВЛЕНИЯ ОБРАЗОВАТЕЛЬНЫМ ПРОЦЕССОМ»</w:t>
      </w:r>
    </w:p>
    <w:p w:rsid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Глубокие преобразования, происходят во всех сферах нашего общества - социально экономической, политической, культурной - все мы это ощущаем</w:t>
      </w:r>
      <w:proofErr w:type="gramStart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Они затронули и систему образования в целом .  Принята концепция модернизации образования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Ключевыми направлениями в модернизации школьного образования являются: внедрение современной концепции управления  ориентированной на результат</w:t>
      </w:r>
      <w:proofErr w:type="gramStart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где особое внимание уделяется формированию «нового» управленческого мышления т к формируется новая философия школы  вот это и требует от директора изменения взгляда на свою роль и место в процессе управления школой. Тяжело</w:t>
      </w:r>
      <w:proofErr w:type="gramStart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но приходит осознание  того, что управление качеством образования является новым управленческим подходом, способствующим разрешению противоречий в период инновационного развития системы образования. Управление качеством образовательного процесса понимается  как комплексный, целенаправленный, скоординированный процесс воздействия на все его элементы</w:t>
      </w:r>
      <w:proofErr w:type="gramStart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целях достижения результатов адекватно требованиям  нормам, стандартам и ожиданиям. Это возможно в условиях демократизации управления образовательным процессом, что предусматривает активное влияние родительской общественности и ученического самоуправления на формирование образовательной политики школы, открывает новые горизонты в развитии его образовательного пространства. Мы тоже становимся на путь демократизации.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В своей деятельности мы основываемся на следующей нормативной базе: Закон РФ «Об образовании», Федеральный Закон РФ «Об утверждении Федеральной программы развития образования», Концепция модернизации образования, Концепция государственно-общественного управления общего образования (Институт управления образования РАО, М., 2005), Письмо МО РФ № 22-06-1024 от 3.08.2001 г. «Об активизации государственно-общественного управления ОУ».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Слагаемые нового управления образованием</w:t>
      </w: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1. </w:t>
      </w:r>
      <w:r w:rsidRPr="00F53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Демократичность</w:t>
      </w:r>
      <w:r w:rsidRPr="00F53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приверженность участников образовательного процесса к демократическим принципам, ее стремление к равноправию в отношении участников ОП, соблюдение прав человека и ребенка, Закона РК о правах ребенка. Цель: демократизировать весь управленческий и образовательный процесс и условия его </w:t>
      </w:r>
      <w:proofErr w:type="spellStart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гуманизации</w:t>
      </w:r>
      <w:proofErr w:type="spellEnd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2. </w:t>
      </w:r>
      <w:proofErr w:type="spellStart"/>
      <w:r w:rsidRPr="00F53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Гуманистичность</w:t>
      </w:r>
      <w:proofErr w:type="spellEnd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— это человеколюбие, признание человека, гражданина, личность высшей ценностью в системе образования и в интересах устойчивого развития общества. Цель: </w:t>
      </w:r>
      <w:proofErr w:type="spellStart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гуманизировать</w:t>
      </w:r>
      <w:proofErr w:type="spellEnd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отношения между участниками ОП; </w:t>
      </w:r>
      <w:proofErr w:type="spellStart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гуманизировать</w:t>
      </w:r>
      <w:proofErr w:type="spellEnd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содержание и формы, методы и средства, условия труда; признание </w:t>
      </w:r>
      <w:proofErr w:type="spellStart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самоценности</w:t>
      </w:r>
      <w:proofErr w:type="spellEnd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личности.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З.</w:t>
      </w:r>
      <w:r w:rsidRPr="00F53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F53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Эвристичность</w:t>
      </w:r>
      <w:proofErr w:type="spellEnd"/>
      <w:r w:rsidRPr="00F53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как ТВОРЧЕСТВО - открытие, сотворение, инновации, способствующие развитию мастерства и творчества, САМО </w:t>
      </w:r>
      <w:proofErr w:type="gramStart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proofErr w:type="spellEnd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руководителя школы и участников ОП. Цель: превращение педагогического творчества в один из ведущих видов педагогической деятельности.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F53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53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Эстетичность</w:t>
      </w: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— чувственная сторона эстетической реальности; умение использовать законы и нормы эстетики </w:t>
      </w:r>
      <w:proofErr w:type="gramStart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 </w:t>
      </w:r>
      <w:proofErr w:type="gramStart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достижения педагогического мастерства на основе диагностики. Цель: научить участников ОП стремиться к </w:t>
      </w:r>
      <w:proofErr w:type="gramStart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прекрасному</w:t>
      </w:r>
      <w:proofErr w:type="gramEnd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, видеть прекрасное.</w:t>
      </w:r>
    </w:p>
    <w:p w:rsidR="00F531B3" w:rsidRPr="00F531B3" w:rsidRDefault="00F531B3" w:rsidP="00F531B3">
      <w:pPr>
        <w:shd w:val="clear" w:color="auto" w:fill="FFECC7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F53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proofErr w:type="gramStart"/>
      <w:r w:rsidRPr="00F53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Личностно-ориентированность</w:t>
      </w:r>
      <w:proofErr w:type="spellEnd"/>
      <w:proofErr w:type="gramEnd"/>
      <w:r w:rsidRPr="00F53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ориентация на каждую конкретную личность и создание </w:t>
      </w:r>
      <w:proofErr w:type="spellStart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природосообразных</w:t>
      </w:r>
      <w:proofErr w:type="spellEnd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условий для саморазвития индивидуальности. Цель: развитие и саморазвитие человека, гражданина, личности и способствование раскрытию</w:t>
      </w:r>
    </w:p>
    <w:p w:rsidR="00F531B3" w:rsidRPr="00F531B3" w:rsidRDefault="00F531B3" w:rsidP="00F531B3">
      <w:pPr>
        <w:shd w:val="clear" w:color="auto" w:fill="FFECC7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31B3" w:rsidRPr="00F531B3" w:rsidRDefault="00F531B3" w:rsidP="00F531B3">
      <w:pPr>
        <w:shd w:val="clear" w:color="auto" w:fill="FFECC7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творческого потенциала каждого участника ОП как личности, ее </w:t>
      </w:r>
      <w:proofErr w:type="spellStart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самоактуализации</w:t>
      </w:r>
      <w:proofErr w:type="spellEnd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гуманизации</w:t>
      </w:r>
      <w:proofErr w:type="spellEnd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С </w:t>
      </w:r>
      <w:proofErr w:type="spellStart"/>
      <w:r w:rsidRPr="00F53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spellEnd"/>
      <w:r w:rsidRPr="00F53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 </w:t>
      </w:r>
      <w:proofErr w:type="spellStart"/>
      <w:r w:rsidRPr="00F53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proofErr w:type="spellEnd"/>
      <w:r w:rsidRPr="00F53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 т в а: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1. Создание функциональной структуры управления, разработка должностной инструкции управленческого и педагогического составов с детальными описаниями их прав, обязанностей, ответственности и соответствия с должностной инструкцией.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2. Делегирование полномочий ответственности в соответствии с должностной инструкцией.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3. Повышение профессиональной культуры управления и формирование директора и учителя как руководителя и педагога новой формации.</w:t>
      </w:r>
    </w:p>
    <w:p w:rsidR="00F531B3" w:rsidRPr="00F531B3" w:rsidRDefault="00F531B3" w:rsidP="00F531B3">
      <w:pPr>
        <w:shd w:val="clear" w:color="auto" w:fill="FFECC7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Реализацию критерия «сочетания принципов единоначалия с демократичностью школьного уклада»</w:t>
      </w:r>
      <w:r w:rsidRPr="00F531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 мы видим в переходе от парадигмы </w:t>
      </w:r>
      <w:r w:rsidRPr="00F531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государственного управления</w:t>
      </w: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образованием к парадигме </w:t>
      </w:r>
      <w:r w:rsidRPr="00F531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демократического,</w:t>
      </w: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531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государственно-общественного управления</w:t>
      </w: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через внедрение и развитие следующих </w:t>
      </w:r>
      <w:proofErr w:type="spellStart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содержательно-деятельностных</w:t>
      </w:r>
      <w:proofErr w:type="spellEnd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компонентов: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531B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</w:t>
      </w: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органов общественного управления всех участников образовательного процесса, введенных в организационную структуру управления МОУ «</w:t>
      </w:r>
      <w:proofErr w:type="spellStart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Николо-Поломская</w:t>
      </w:r>
      <w:proofErr w:type="spellEnd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средняя общеобразовательная школа»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обеспечение условий их результативного взаимодействия;</w:t>
      </w:r>
    </w:p>
    <w:p w:rsidR="00F531B3" w:rsidRPr="00F531B3" w:rsidRDefault="00F531B3" w:rsidP="00F531B3">
      <w:pPr>
        <w:shd w:val="clear" w:color="auto" w:fill="FFECC7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-   создание комплексного целенаправленного координирующего   механизма воздействия на всю систему функционирования и развития ОУ.</w:t>
      </w:r>
    </w:p>
    <w:p w:rsidR="00F531B3" w:rsidRPr="00F531B3" w:rsidRDefault="00F531B3" w:rsidP="00F531B3">
      <w:pPr>
        <w:shd w:val="clear" w:color="auto" w:fill="FFECC7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31B3" w:rsidRPr="00F531B3" w:rsidRDefault="00F531B3" w:rsidP="00F531B3">
      <w:pPr>
        <w:shd w:val="clear" w:color="auto" w:fill="FFECC7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 На кратком обзоре этих компонентов я остановлюсь.</w:t>
      </w:r>
    </w:p>
    <w:p w:rsidR="00F531B3" w:rsidRPr="00F531B3" w:rsidRDefault="00F531B3" w:rsidP="00F531B3">
      <w:pPr>
        <w:shd w:val="clear" w:color="auto" w:fill="FFECC7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компонент</w:t>
      </w: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 – создание органов общ. Управления всех участников образовательного процесса введенных в орг. Структуру управления.</w:t>
      </w:r>
    </w:p>
    <w:p w:rsidR="00F531B3" w:rsidRPr="00F531B3" w:rsidRDefault="00F531B3" w:rsidP="00F531B3">
      <w:pPr>
        <w:shd w:val="clear" w:color="auto" w:fill="FFECC7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31B3" w:rsidRPr="00F531B3" w:rsidRDefault="00F531B3" w:rsidP="00F531B3">
      <w:pPr>
        <w:shd w:val="clear" w:color="auto" w:fill="FFECC7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Начну с ученического самоуправления.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 создана обстановка, при которой каждый учащийся ощущает сопричастность к решению главных задач, стоящих перед педагогами и учащимися. В этом плане важную роль призвано сыграть участие детей в управлении своим коллективом. Развитие самоуправления помогает им почувствовать всю сложность социальных отношений, сформировать социальную позицию, определить свои возможности в реализации лидерских функций.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Новый подход к пониманию сущности развития самоуправления предполагает создание условий для социального становления учащихся. Это обеспечивается включением их в решение сложных проблем взаимоотношений, складывающихся в коллективе. Через свое участие в решении проблем школьники вырабатывают у себя качества, необходимые для преодоления сложностей социальной жизни. От отношения детей к целям совместной деятельности зависит их позиция в решении управленческих проблем.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Ученическое самоуправление – форма организации жизнедеятельности коллектива учащихся, обеспечивающая развитие их самостоятельности в принятии и реализации решения для достижения общественно-значимых целей.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Самоуправление развивается успешно, если учащиеся оказываются в ситуации выбора и сами определяют пути решения поставленной проблемы. Именно принятие решения является ключевым для формирования мотива группового действия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Развиваясь в каждом из видов деятельности учащихся, ученическое самоуправление охватывает все большее количество задач. В результате развития самоуправления постановка управленческих задач во многом зависит от инициативы и самостоятельности учащихся.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Самоуправление  развиваться практически во всех видах деятельности учащихся. Оно развивается быстрее там, где более ярко выражена сфера их интересов.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Цели самоуправленческой деятельности: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1.Содействие развитию ребенка.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2 Формирование у учащихся готовности и способности выполнять систему социальных ролей человека.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достижения перечисленных целей необходимо соблюдать следующие принципы: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F531B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</w:t>
      </w: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Деятельное выполнение работы органов самоуправления.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F531B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</w:t>
      </w: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Социальная значимость деятельности самоуправления.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F531B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</w:t>
      </w: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содержательного и организационно-структурного компонентов самоуправления уровню развития классного коллектива.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F531B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</w:t>
      </w: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Взаимосвязь функций, полномочий, реальных прав и возможностей органов самоуправления.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F531B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</w:t>
      </w: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Добровольность и выборность органов самоуправления.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F531B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</w:t>
      </w: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Инициатива, самодеятельность и творчество детей.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F531B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</w:t>
      </w: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Гласность и актуальность принимаемых решений, коллегиальность их разработки.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F531B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</w:t>
      </w: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Сочетание деятельности постоянных и выборных органов самоуправления, последовательность и систематичность их работы.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Pr="00F531B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</w:t>
      </w: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Обязательное представительство классных коллективов в органах школьного самоуправления.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Pr="00F531B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всех органов самоуправления.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Pr="00F531B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Сотрудничество детей и взрослых при подготовке, принятии и выполнении решений.</w:t>
      </w:r>
    </w:p>
    <w:p w:rsidR="00F531B3" w:rsidRPr="00F531B3" w:rsidRDefault="00F531B3" w:rsidP="00F531B3">
      <w:pPr>
        <w:shd w:val="clear" w:color="auto" w:fill="FFECC7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Предложенная учащимися и доработанная в процессе совместного обсуждения модель самоуправления предусматривает определенную совокупность прав и обязанностей членов классного коллектива</w:t>
      </w:r>
      <w:proofErr w:type="gramStart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экипажей школьной флотилии - систему постоянных и выборных поручений, которые позволяют учащимся освоить культуру демократических отношений, проявить социальную активность.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Внедрение ученического самоуправления позволяет решать проблемы личностного и профессионального самоопределения, формирования индивидуализированного </w:t>
      </w:r>
      <w:proofErr w:type="spellStart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здоровьесберегающего</w:t>
      </w:r>
      <w:proofErr w:type="spellEnd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обоснованного образа жизни, социально адаптированного к современному обществу.</w:t>
      </w:r>
    </w:p>
    <w:p w:rsidR="00F531B3" w:rsidRPr="00F531B3" w:rsidRDefault="00F531B3" w:rsidP="00F531B3">
      <w:pPr>
        <w:shd w:val="clear" w:color="auto" w:fill="FFECC7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Понимая, что нельзя «декретом» определить орган ученического самоуправления в школе, очертить круг его обязанностей, мы пытаемся решить этот вопрос, учитывая уровень зрелости детского коллектива.  Но, необходимо научить ребят всестороннему анализу своих дел, научить видеть накладки, кто и почему остался в стороне, увидеть сделанное «с высоты птичьего полета», оценить достигнутое ими, в том числе и их собственный рост. А для этого вместе с ними выработали схему оценки практических результатов, учитывая и количество участников, и их настроение, отношение к деятельности, взаимоотношения, возникшие в процессе работы. Т.е. мы не собираемся отдавать школу на откуп детям и «вешать» на них решение всех проблем, мы хотим научить их управлять школой вместе с нами (школой, а не отдельными участками ее жизни), ведь ученическое самоуправление необходимо и нам, педагогам. Очень трудно учить и воспитывать детей, не опираясь на их собственные силы и возможности. Элементарную дисциплину в школе наладить без желания и помощи самих детей, без понимания ими необходимости этой дисциплины, без контроля с их стороны, без высказывания ими замечаний своим товарищам, просто невозможно.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Т.о. речь идет не столько о самоуправлении учащихся сколько, о </w:t>
      </w:r>
      <w:proofErr w:type="spellStart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соуправлении</w:t>
      </w:r>
      <w:proofErr w:type="spellEnd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 вместе с педагогами и родителями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531B3" w:rsidRPr="00F531B3" w:rsidRDefault="00F531B3" w:rsidP="00F531B3">
      <w:pPr>
        <w:shd w:val="clear" w:color="auto" w:fill="FFECC7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Участие родителей в управлении школой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проблему демократизации  школьной жизни решить  можно лишь в том случае, если школа будет позитивно восприниматься как родительской общественностью, так и всем сообществом.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proofErr w:type="gramStart"/>
      <w:r w:rsidRPr="00F53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Участие родителей в управлении школой происходит через </w:t>
      </w: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 родительский комитет, совет по профилактике правонарушений,  классные родительские комитеты и т.п.).</w:t>
      </w:r>
      <w:proofErr w:type="gramEnd"/>
    </w:p>
    <w:p w:rsidR="00F531B3" w:rsidRPr="00F531B3" w:rsidRDefault="00F531B3" w:rsidP="00F531B3">
      <w:pPr>
        <w:shd w:val="clear" w:color="auto" w:fill="FFECC7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2.Особое внимание мы уделяем Повышению психолого-педагогических знаний родителей (</w:t>
      </w: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университеты педагогических знаний,  лекции, семинары, практикумы, тренинги, индивидуальные тематические консультации,  и т.п.).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proofErr w:type="gramStart"/>
      <w:r w:rsidRPr="00F53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3.Происходит активное вовлечение родителей в учебно-воспитательный процесс (</w:t>
      </w: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родительские собрания, дни открытых дверей, посещение уроков, кружки, секции, клубы, совместные творческие дела, праздники, культурно-массовые и спортивные мероприятия, конкурсы, выставки, соревнования, походы, экскурсии, акции, трудовые десанты, субботники, помощь в укреплении материально-технической базы школы, родительские патрули).  </w:t>
      </w:r>
      <w:proofErr w:type="gramEnd"/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Всё чаще в школу приходят родители (именно приходят, а не приводят своих детей), которые могут и что самое главное хотят быть полноправными членами школьного сообщества, активно участвовать в работе школы, выдвигать и реализовывать идеи, позволяющие школе функционировать полноценно. То есть в школе стали появляться родители не только требующие от школы решить те или иные задачи, но и сами помогающие в постановке и решении этих задач.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83% родителей считают, что все организационные мероприятия по развитию государственно-общественного управления в школе соответствуют процессам демократизации общества, помогают решать проблемы защиты прав, доступности участия каждого в деятельности общественных органов управления, формируют активную жизненную позицию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10% родителей считать такую парадигму управления излишней, делегируют все</w:t>
      </w:r>
      <w:r w:rsidRPr="00F531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полномочия директору, </w:t>
      </w:r>
      <w:proofErr w:type="spellStart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педколлективу</w:t>
      </w:r>
      <w:proofErr w:type="spellEnd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. В случае возникновения проблем склоняются к обращению в органы управления образования.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У нас создан и успешно функционирует Попечительский совет</w:t>
      </w:r>
      <w:proofErr w:type="gramStart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</w:t>
      </w:r>
    </w:p>
    <w:p w:rsidR="00F531B3" w:rsidRPr="00F531B3" w:rsidRDefault="00F531B3" w:rsidP="00F531B3">
      <w:pPr>
        <w:shd w:val="clear" w:color="auto" w:fill="FFECC7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31B3" w:rsidRPr="00F531B3" w:rsidRDefault="00F531B3" w:rsidP="00F531B3">
      <w:pPr>
        <w:shd w:val="clear" w:color="auto" w:fill="FFECC7"/>
        <w:spacing w:after="12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Система педагогического самоуправления в школе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Составной частью общей системы школьного самоуправления является самоуправление педагогического коллектива. Цель педагогического самоуправления – реализация потребностей и интересов учителей</w:t>
      </w:r>
      <w:proofErr w:type="gramStart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F53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систему</w:t>
      </w: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53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органов самоуправления педагогов входят:</w:t>
      </w: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  педагогический совет (высший орган самоуправления педагогов в школе),  Методический совет,  методические объединения учителей которы</w:t>
      </w:r>
      <w:proofErr w:type="gramStart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gramEnd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теперь у нас они называются научными лабораториями, объединение  классных руководителей, малые педсоветы, аттестационная и другие комиссии педагогов.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Высшим органом педагогического самоуправления является педсовет.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u w:val="single"/>
        </w:rPr>
        <w:t>Педагогический Совет школы</w:t>
      </w:r>
      <w:r w:rsidRPr="00F531B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 – высший постоянно действующий орган самоуправления педагогического коллектива. Заседания проводятся на основании плана школы.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u w:val="single"/>
        </w:rPr>
        <w:t>Цели: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- координация деятельности педагогического коллектива;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lastRenderedPageBreak/>
        <w:t>- направление деятельности коллектива на совершенствование и развитие образовательного процесса;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- ориентация деятельности педагогического коллектива на реализацию государственной политики в области образования;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- определение направления деятельности учителей на совершенствование и повышение их методического и педагогического мастерства;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- решение вопросов, связанных с переводными и выпускными экзаменами, с переводом и выпуском учащихся;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- решение вопросов, связанных с изучением, обобщением и распространением передового педагогического опыта;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- рассмотрение вопросов, связанных с информационным и методическим обеспечением;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- рассмотрение вопросов, связанных с внедрением в образовательный процесс новых современных методов и технологий;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- рассмотрение вопросов, связанных с взаимодействием родительского комитета с органами ученического самоуправления.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Педагогический совет</w:t>
      </w: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-обсуждает и утверждает педагогическую концепцию школы, единые требования к работе с учащимися, социально-правовые и психолого-педагогические основы взаимоотношений с ними и их родителями;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определяет организационную структуру </w:t>
      </w:r>
      <w:proofErr w:type="spellStart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педколлектива</w:t>
      </w:r>
      <w:proofErr w:type="spellEnd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нормативными документами школы, утверждает распределение должностных обязанностей;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- выражает и отстаивает интересы педагогического коллектива и его отдельных членов в школе и за его пределами и т.д.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Большую работу в школе проводит </w:t>
      </w:r>
      <w:r w:rsidRPr="00F53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Методический совет, который является коллективным профессиональным совещательным органом. </w:t>
      </w: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В его состав входят наиболее квалифицированные, опытные, неравнодушные к своему делу, творчески работающие учителя, администрация.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 Этот орган педагогического самоуправления координирует усилия всех подразделений школы. Он осуществляет непосредственное управление методической работой: организует работу по повышению научно-теоретического уровня и методического мастерства педагогов, анализирует ход и результаты опытно-экспериментальной работы, работает над совершенствованием учебно-воспитательного процесса.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своих заседаниях Совет рассматривает и согласовывает экзаменационный материал, материал школьных олимпиад, предметное тематическое планирование, авторские программы. Членами Совета разработаны циклограмма и план работы </w:t>
      </w:r>
      <w:proofErr w:type="spellStart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педколлектива</w:t>
      </w:r>
      <w:proofErr w:type="spellEnd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обеспечению преемственности начальной и основной школ, комплексно-целевая программа «Одаренные дети».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</w:t>
      </w:r>
      <w:proofErr w:type="gramStart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рганизуются методические недели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Исследовательская работа Совета позволяет выявлять затруднения, недостатки в деятельности учителей, классных руководителей и вырабатывать программу регулирования и коррекции деятельности </w:t>
      </w:r>
      <w:proofErr w:type="spellStart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педколлектива</w:t>
      </w:r>
      <w:proofErr w:type="spellEnd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Под руководством Совета в школе работают </w:t>
      </w:r>
      <w:r w:rsidRPr="00F53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научно-методические лаборатории:</w:t>
      </w: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  учителей гуманитарного цикла,  учителей естественно-математического цикла,  учителей начальных классов</w:t>
      </w:r>
      <w:proofErr w:type="gramStart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классных руководителей,  учителей  русского и иностранного языка и литературы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u w:val="single"/>
        </w:rPr>
        <w:t>Экспертные комиссии, рабочие группы</w:t>
      </w:r>
      <w:r w:rsidRPr="00F531B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 создаются на определенный период для осуществления определенных задач </w:t>
      </w:r>
      <w:proofErr w:type="gramStart"/>
      <w:r w:rsidRPr="00F531B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( </w:t>
      </w:r>
      <w:proofErr w:type="gramEnd"/>
      <w:r w:rsidRPr="00F531B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например </w:t>
      </w:r>
      <w:proofErr w:type="spellStart"/>
      <w:r w:rsidRPr="00F531B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внутришкольного</w:t>
      </w:r>
      <w:proofErr w:type="spellEnd"/>
      <w:r w:rsidRPr="00F531B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контроля) из состава инициативных и творческих педагогических работников. По истечении определенного времени создаются новые комиссии в зависимости от вопроса, который проверяется или решается.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ПОЛОЖЕНИЯ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Таким </w:t>
      </w:r>
      <w:proofErr w:type="gramStart"/>
      <w:r w:rsidRPr="00F531B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образом</w:t>
      </w:r>
      <w:proofErr w:type="gramEnd"/>
      <w:r w:rsidRPr="00F531B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совершенствуется орг. Структура управления с участием органов общественного самоуправления</w:t>
      </w:r>
    </w:p>
    <w:p w:rsidR="00F531B3" w:rsidRPr="00F531B3" w:rsidRDefault="00F531B3" w:rsidP="00F531B3">
      <w:pPr>
        <w:shd w:val="clear" w:color="auto" w:fill="FFECC7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Гармонизация взаимоотношений участников образовательного процесса – это работа по достижению согласия, взаимопонимания школьных работников, учащихся и родителей, по согласованию их прав и обязанностей в образовательном учреждении, разрешению различных вопросов.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В демократизирующейся школе каждый из коллективов и объединений взрослых и детей должен иметь право на самоуправление, самостоятельное решение своих вопросов, удовлетворение потребностей и интересов в образовательном процессе и главное  нести равную ответственность за результат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В широком плане демократизация школьного образования способствует активизации инновационных воспитательных и образовательных программ и проектов, более полному объединению участников образовательного процесса в реализации фундаментальных целей, обеспечивает функционирование и развитие системы совместной деятельности детей и взрослых, повышает социальную значимость их коллективной работы в рамках школы, комфортность пребывания учителей и учащихся в школьном коллективе.</w:t>
      </w:r>
      <w:proofErr w:type="gramEnd"/>
    </w:p>
    <w:p w:rsidR="00F531B3" w:rsidRPr="00F531B3" w:rsidRDefault="00F531B3" w:rsidP="00F531B3">
      <w:pPr>
        <w:shd w:val="clear" w:color="auto" w:fill="FFECC7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того, демократизация школьной жизни, предполагая активизацию самоуправления, значительно усиливает воспитательную функцию учебного процесса, формирует социальную компетенцию детей, способствует укреплению кадровой и материально-технической базы, т.к. инициирует создание и развитие системы позитивных отношений между всеми субъектами образовательного процесса, обеспечивает положительный эмоциональный настрой в совместной работе.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31B3" w:rsidRPr="00F531B3" w:rsidRDefault="00F531B3" w:rsidP="00F531B3">
      <w:pPr>
        <w:shd w:val="clear" w:color="auto" w:fill="FFECC7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2 компонент</w:t>
      </w: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условий их результативного взаимодействия;</w:t>
      </w:r>
    </w:p>
    <w:p w:rsidR="00F531B3" w:rsidRPr="00F531B3" w:rsidRDefault="00F531B3" w:rsidP="00F531B3">
      <w:pPr>
        <w:shd w:val="clear" w:color="auto" w:fill="FFECC7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развитии системы </w:t>
      </w:r>
      <w:r w:rsidRPr="00F531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демократического,</w:t>
      </w: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531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государственно-общественного управления </w:t>
      </w: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 можно выделить ряд промежуточных, на наш взгляд, значимых процессов: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1) -</w:t>
      </w:r>
      <w:r w:rsidRPr="00F531B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</w:t>
      </w: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отрабатываются компоненты информационного обеспечения процессов реализации государственно-общественного управления; -</w:t>
      </w:r>
      <w:r w:rsidRPr="00F531B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   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531B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</w:t>
      </w: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разрабатывается пакет организационно-методического инструментария по вопросам самоуправления и общественного управления (положения, памятки, рекомендации);</w:t>
      </w:r>
    </w:p>
    <w:p w:rsidR="00F531B3" w:rsidRPr="00F531B3" w:rsidRDefault="00F531B3" w:rsidP="00F531B3">
      <w:pPr>
        <w:shd w:val="clear" w:color="auto" w:fill="FFECC7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531B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</w:t>
      </w: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отрабатывается механизм взаимодействия органов ученического, педагогического и родительского </w:t>
      </w:r>
      <w:proofErr w:type="spellStart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соуправления</w:t>
      </w:r>
      <w:proofErr w:type="spellEnd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образовательном пространстве школы. Разрабатываются  локальные акты, регулирующие взаимодействие между субъектами организационной структуры управления, функции, позволяющие структурировать эти взаимоотношения и взаимодействия</w:t>
      </w:r>
    </w:p>
    <w:p w:rsidR="00F531B3" w:rsidRPr="00F531B3" w:rsidRDefault="00F531B3" w:rsidP="00F531B3">
      <w:pPr>
        <w:shd w:val="clear" w:color="auto" w:fill="FFECC7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Такая целенаправленная разработка нормативной базы и функционала дает возможность развивать горизонтальные связи между органами общественного самоуправления и традиционными субъектами организационной структуры управления</w:t>
      </w:r>
      <w:proofErr w:type="gramStart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повышает эффективность взаимодействия, а, следовательно, улучшает результат – демократизацию образовательного пространства школы.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создан благоприятный психологический климат, позволяющий раскрыть индивидуальные, творческие способности участников образовательного процесса, </w:t>
      </w: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созданы мотивационные условия активного участия  всех участников учебного процесса  в органах самоуправления (премия учителю, чествование участников творческих групп и МО (метод фестиваль), чествование лучших  школьников и лучших экипажей детской организации «</w:t>
      </w:r>
      <w:proofErr w:type="spellStart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ЛюДо</w:t>
      </w:r>
      <w:proofErr w:type="gramStart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фестиваль достижений)  чествование родителей участвующих в общественных органах управления и т.д.</w:t>
      </w:r>
    </w:p>
    <w:p w:rsidR="00F531B3" w:rsidRPr="00F531B3" w:rsidRDefault="00F531B3" w:rsidP="00F531B3">
      <w:pPr>
        <w:shd w:val="clear" w:color="auto" w:fill="FFECC7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говорить о 3 компонент</w:t>
      </w:r>
      <w:proofErr w:type="gramStart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gramEnd"/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качестве целенаправленного координирующего механизма воздействия на всю систему функционирования и развития ОУ- сейчас будет запущен проект по созданию Совета по развитию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  я показала  становление демократических начал  в управлении образовательным учреждением</w:t>
      </w:r>
    </w:p>
    <w:p w:rsidR="00F531B3" w:rsidRPr="00F531B3" w:rsidRDefault="00F531B3" w:rsidP="00F531B3">
      <w:pPr>
        <w:shd w:val="clear" w:color="auto" w:fill="FFECC7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31B3" w:rsidRPr="00F531B3" w:rsidRDefault="00F531B3" w:rsidP="00F531B3">
      <w:pPr>
        <w:shd w:val="clear" w:color="auto" w:fill="FFECC7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531B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 – открытый социальный институт со своими традициями, философией развития, возможностями видеть и достигать желаемого будущего. Она решает проблемы не только сегодняшнего дня, но формирует мировоззрение того поколения, которое будет жить и творить во всей перспективе 21 века. И этому поколению необходимо будет осуществить сознательный демократический выбор государства. Решение этой задачи возможно лишь в том случае, если современная школа будет функционировать и развиваться на демократических началах.</w:t>
      </w:r>
    </w:p>
    <w:p w:rsidR="00CB6905" w:rsidRDefault="00CB6905"/>
    <w:sectPr w:rsidR="00CB6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31B3"/>
    <w:rsid w:val="00CB6905"/>
    <w:rsid w:val="00F53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53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531B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F53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F531B3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F53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531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9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2976</Words>
  <Characters>16968</Characters>
  <Application>Microsoft Office Word</Application>
  <DocSecurity>0</DocSecurity>
  <Lines>141</Lines>
  <Paragraphs>39</Paragraphs>
  <ScaleCrop>false</ScaleCrop>
  <Company>SPecialiST RePack</Company>
  <LinksUpToDate>false</LinksUpToDate>
  <CharactersWithSpaces>19905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Даг Хорум</dc:creator>
  <cp:lastModifiedBy>Даг Хорум</cp:lastModifiedBy>
  <cp:revision>2</cp:revision>
  <dcterms:created xsi:type="dcterms:W3CDTF">2025-05-20T02:50:00Z</dcterms:created>
  <dcterms:modified xsi:type="dcterms:W3CDTF">2025-05-20T02:50:00Z</dcterms:modified>
</cp:coreProperties>
</file>